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E08673" w:rsidP="473C340E" w:rsidRDefault="63E08673" w14:paraId="217DBC81" w14:textId="62EEBC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473C340E" w:rsidR="473C340E">
        <w:rPr>
          <w:rFonts w:ascii="Times New Roman" w:hAnsi="Times New Roman" w:eastAsia="Times New Roman" w:cs="Times New Roman"/>
          <w:sz w:val="32"/>
          <w:szCs w:val="32"/>
        </w:rPr>
        <w:t xml:space="preserve">Sundom marthaförening </w:t>
      </w:r>
      <w:proofErr w:type="spellStart"/>
      <w:r w:rsidRPr="473C340E" w:rsidR="473C340E">
        <w:rPr>
          <w:rFonts w:ascii="Times New Roman" w:hAnsi="Times New Roman" w:eastAsia="Times New Roman" w:cs="Times New Roman"/>
          <w:sz w:val="32"/>
          <w:szCs w:val="32"/>
        </w:rPr>
        <w:t>r.f</w:t>
      </w:r>
      <w:proofErr w:type="spellEnd"/>
      <w:r w:rsidRPr="473C340E" w:rsidR="473C340E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proofErr w:type="spellStart"/>
      <w:proofErr w:type="spellEnd"/>
    </w:p>
    <w:p w:rsidR="63E08673" w:rsidP="473C340E" w:rsidRDefault="63E08673" w14:paraId="197AFEDE" w14:textId="0D0B85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473C340E" w:rsidR="473C340E">
        <w:rPr>
          <w:rFonts w:ascii="Times New Roman" w:hAnsi="Times New Roman" w:eastAsia="Times New Roman" w:cs="Times New Roman"/>
          <w:sz w:val="32"/>
          <w:szCs w:val="32"/>
        </w:rPr>
        <w:t>Föredragningslista för årsmötet den 22.2 2021</w:t>
      </w:r>
    </w:p>
    <w:p w:rsidR="473C340E" w:rsidP="473C340E" w:rsidRDefault="473C340E" w14:paraId="1B252D52" w14:textId="4BED08EF">
      <w:pPr>
        <w:pStyle w:val="ListParagraph"/>
        <w:numPr>
          <w:ilvl w:val="0"/>
          <w:numId w:val="1"/>
        </w:numPr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Mötet öppnas</w:t>
      </w:r>
    </w:p>
    <w:p w:rsidR="473C340E" w:rsidP="473C340E" w:rsidRDefault="473C340E" w14:paraId="5B7BC328" w14:textId="39CF420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Konstaterande av närvarande</w:t>
      </w:r>
    </w:p>
    <w:p w:rsidR="473C340E" w:rsidP="473C340E" w:rsidRDefault="473C340E" w14:paraId="5726E0BD" w14:textId="0B97D31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Val av mötesordförande, en viceordförande, sekreterare, två protokolljusterare och vid behov två rösträknare</w:t>
      </w:r>
    </w:p>
    <w:p w:rsidR="473C340E" w:rsidP="473C340E" w:rsidRDefault="473C340E" w14:paraId="02AA17D8" w14:textId="0F40F13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Mötets laglighet konstateras</w:t>
      </w:r>
    </w:p>
    <w:p w:rsidR="473C340E" w:rsidP="473C340E" w:rsidRDefault="473C340E" w14:paraId="66784766" w14:textId="1632F2B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Föredras styrelsens verksamhetsberättelse för det gångna kalenderåret</w:t>
      </w:r>
    </w:p>
    <w:p w:rsidR="473C340E" w:rsidP="473C340E" w:rsidRDefault="473C340E" w14:paraId="7D8FD467" w14:textId="762056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Föredras bokslutet för det gångna året jämte revisorernas/verksamhetgranskarnas utlåtande</w:t>
      </w:r>
    </w:p>
    <w:p w:rsidR="473C340E" w:rsidP="473C340E" w:rsidRDefault="473C340E" w14:paraId="6B0F5F66" w14:textId="72D571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Bestäms om fastställande av bokslutet och om beviljande av ansvarsfrihet för de räkenskapsskyldiga</w:t>
      </w:r>
    </w:p>
    <w:p w:rsidR="473C340E" w:rsidP="473C340E" w:rsidRDefault="473C340E" w14:paraId="2C6FF000" w14:textId="2C4FA5E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Förrättas val av styrelseordförande för perioden fram till föreningens nästa årsmöte</w:t>
      </w:r>
    </w:p>
    <w:p w:rsidR="473C340E" w:rsidP="473C340E" w:rsidRDefault="473C340E" w14:paraId="36819843" w14:textId="5930E3D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Förrättas val av styrelsemedlemmar och ersättare istället för dem som är i tur att avgå, så att styrelsemedlemmarna och ersättarna väljs för en tvåårsperiod, som avslutas vid det årsmöte i förening som hålls det andra kalenderåret efter valåret</w:t>
      </w:r>
    </w:p>
    <w:p w:rsidR="473C340E" w:rsidP="473C340E" w:rsidRDefault="473C340E" w14:paraId="0846CC09" w14:textId="75423E2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Förrättas val av en eller två revisorer jämte revisorsersättare och/eller en eller två verksamhetsgranskare jämte vice verksamhetsgranskare att granska räkenskaperna och avge revisionsberättelse/verksamhetsgranskningsberättelse för det innevarande kalenderåret</w:t>
      </w:r>
    </w:p>
    <w:p w:rsidR="473C340E" w:rsidP="473C340E" w:rsidRDefault="473C340E" w14:paraId="78148B0C" w14:textId="2668FD3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Förrättas val av ombud och ersättare till distriktets möten, ett ombud och en ersättare för varje påbörjat 25-tal medlemmar, enligt antalet medlemmar i föreningen vid utgången av det senaste kalenderåret. Dessa ombud skall under perioden fram till föreningens nästa årsmöte företräda föreningen vid distriktets möten</w:t>
      </w:r>
    </w:p>
    <w:p w:rsidR="473C340E" w:rsidP="473C340E" w:rsidRDefault="473C340E" w14:paraId="60D57345" w14:textId="39034C7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Fastställs medlemsavgifter för det innevarande kalenderåret</w:t>
      </w:r>
    </w:p>
    <w:p w:rsidR="473C340E" w:rsidP="473C340E" w:rsidRDefault="473C340E" w14:paraId="517E1DDD" w14:textId="78617D8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Föredras och behandlas styrelsens förslag till verksamhetsplan för det innevarande kalenderåret</w:t>
      </w:r>
    </w:p>
    <w:p w:rsidR="473C340E" w:rsidP="473C340E" w:rsidRDefault="473C340E" w14:paraId="74B5E8F5" w14:textId="045F3B2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Föredras och behandlas styrelsens budgetförslag för det innevarande kalenderåret</w:t>
      </w:r>
    </w:p>
    <w:p w:rsidR="473C340E" w:rsidP="473C340E" w:rsidRDefault="473C340E" w14:paraId="3EDD864A" w14:textId="47D60F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480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Behandlas ärenden som styrelsen har beslutat att skall behandlas på årsmötet</w:t>
      </w:r>
    </w:p>
    <w:p w:rsidR="473C340E" w:rsidP="473C340E" w:rsidRDefault="473C340E" w14:paraId="4BB464E3" w14:textId="1934840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 xml:space="preserve">Behandlas ärenden som enskilda medlemmar senast tre veckor före årsmötet skriftligen hos styrelsen har </w:t>
      </w:r>
      <w:proofErr w:type="spellStart"/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>begört</w:t>
      </w:r>
      <w:proofErr w:type="spellEnd"/>
      <w:r w:rsidRPr="473C340E" w:rsidR="473C340E">
        <w:rPr>
          <w:rFonts w:ascii="Times New Roman" w:hAnsi="Times New Roman" w:eastAsia="Times New Roman" w:cs="Times New Roman"/>
          <w:sz w:val="26"/>
          <w:szCs w:val="26"/>
        </w:rPr>
        <w:t xml:space="preserve"> att skall behandlas på årsmötet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2EC5A6"/>
    <w:rsid w:val="032EC5A6"/>
    <w:rsid w:val="473C340E"/>
    <w:rsid w:val="63E08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C5A6"/>
  <w15:chartTrackingRefBased/>
  <w15:docId w15:val="{19c124fc-96dc-43af-965d-61adf10f14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0ca35cbe58344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2021-02-01T08:41:37.6964136Z</dcterms:created>
  <dcterms:modified xsi:type="dcterms:W3CDTF">2021-02-03T17:06:34.0358277Z</dcterms:modified>
  <dc:creator>Gästanvändare</dc:creator>
  <lastModifiedBy>Gästanvändare</lastModifiedBy>
</coreProperties>
</file>